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4C70" w:rsidRPr="007F29C5" w:rsidRDefault="007A4C70" w:rsidP="007A4C70">
      <w:pPr>
        <w:ind w:firstLineChars="200" w:firstLine="562"/>
        <w:jc w:val="center"/>
        <w:rPr>
          <w:rFonts w:ascii="仿宋" w:eastAsia="仿宋" w:hAnsi="仿宋" w:hint="eastAsia"/>
          <w:b/>
          <w:sz w:val="28"/>
          <w:szCs w:val="28"/>
        </w:rPr>
      </w:pPr>
      <w:bookmarkStart w:id="0" w:name="_GoBack"/>
      <w:r w:rsidRPr="007F29C5">
        <w:rPr>
          <w:rFonts w:ascii="仿宋" w:eastAsia="仿宋" w:hAnsi="仿宋" w:hint="eastAsia"/>
          <w:b/>
          <w:sz w:val="28"/>
          <w:szCs w:val="28"/>
        </w:rPr>
        <w:t>华东地区</w:t>
      </w:r>
      <w:r w:rsidRPr="007F29C5">
        <w:rPr>
          <w:rFonts w:ascii="仿宋" w:eastAsia="仿宋" w:hAnsi="仿宋"/>
          <w:b/>
          <w:sz w:val="28"/>
          <w:szCs w:val="28"/>
        </w:rPr>
        <w:t>第一家</w:t>
      </w:r>
      <w:r w:rsidRPr="007F29C5">
        <w:rPr>
          <w:rFonts w:ascii="仿宋" w:eastAsia="仿宋" w:hAnsi="仿宋" w:hint="eastAsia"/>
          <w:b/>
          <w:sz w:val="28"/>
          <w:szCs w:val="28"/>
        </w:rPr>
        <w:t xml:space="preserve"> 非遗</w:t>
      </w:r>
      <w:r w:rsidRPr="007F29C5">
        <w:rPr>
          <w:rFonts w:ascii="仿宋" w:eastAsia="仿宋" w:hAnsi="仿宋"/>
          <w:b/>
          <w:sz w:val="28"/>
          <w:szCs w:val="28"/>
        </w:rPr>
        <w:t>传承结硕果</w:t>
      </w:r>
    </w:p>
    <w:p w:rsidR="00852E50" w:rsidRPr="007F29C5" w:rsidRDefault="00852E50" w:rsidP="007A4C70">
      <w:pPr>
        <w:ind w:firstLineChars="200" w:firstLine="560"/>
        <w:jc w:val="left"/>
        <w:rPr>
          <w:rFonts w:ascii="仿宋" w:eastAsia="仿宋" w:hAnsi="仿宋"/>
          <w:sz w:val="28"/>
          <w:szCs w:val="28"/>
        </w:rPr>
      </w:pPr>
      <w:r w:rsidRPr="007F29C5">
        <w:rPr>
          <w:rFonts w:ascii="仿宋" w:eastAsia="仿宋" w:hAnsi="仿宋" w:hint="eastAsia"/>
          <w:sz w:val="28"/>
          <w:szCs w:val="28"/>
        </w:rPr>
        <w:t>集美工业学校经过2016年夏秋季的调研以及厦门市非遗中心专家的论证，于2017年11月建成闽南传统工艺传承基地，第一期引进厦门漆线雕、厦门珠绣、闽南剪纸大师</w:t>
      </w:r>
      <w:r w:rsidR="007A4C70" w:rsidRPr="007F29C5">
        <w:rPr>
          <w:rFonts w:ascii="仿宋" w:eastAsia="仿宋" w:hAnsi="仿宋" w:hint="eastAsia"/>
          <w:sz w:val="28"/>
          <w:szCs w:val="28"/>
        </w:rPr>
        <w:t>进校园</w:t>
      </w:r>
      <w:r w:rsidR="007A4C70" w:rsidRPr="007F29C5">
        <w:rPr>
          <w:rFonts w:ascii="仿宋" w:eastAsia="仿宋" w:hAnsi="仿宋"/>
          <w:sz w:val="28"/>
          <w:szCs w:val="28"/>
        </w:rPr>
        <w:t>，第二期</w:t>
      </w:r>
      <w:r w:rsidRPr="007F29C5">
        <w:rPr>
          <w:rFonts w:ascii="仿宋" w:eastAsia="仿宋" w:hAnsi="仿宋"/>
          <w:sz w:val="28"/>
          <w:szCs w:val="28"/>
        </w:rPr>
        <w:t>引进惠安</w:t>
      </w:r>
      <w:r w:rsidRPr="007F29C5">
        <w:rPr>
          <w:rFonts w:ascii="仿宋" w:eastAsia="仿宋" w:hAnsi="仿宋" w:hint="eastAsia"/>
          <w:sz w:val="28"/>
          <w:szCs w:val="28"/>
        </w:rPr>
        <w:t>影雕</w:t>
      </w:r>
      <w:r w:rsidRPr="007F29C5">
        <w:rPr>
          <w:rFonts w:ascii="仿宋" w:eastAsia="仿宋" w:hAnsi="仿宋"/>
          <w:sz w:val="28"/>
          <w:szCs w:val="28"/>
        </w:rPr>
        <w:t>、德化瓷艺、厦门香道、厦门工艺</w:t>
      </w:r>
      <w:r w:rsidRPr="007F29C5">
        <w:rPr>
          <w:rFonts w:ascii="仿宋" w:eastAsia="仿宋" w:hAnsi="仿宋" w:hint="eastAsia"/>
          <w:sz w:val="28"/>
          <w:szCs w:val="28"/>
        </w:rPr>
        <w:t>等</w:t>
      </w:r>
      <w:r w:rsidRPr="007F29C5">
        <w:rPr>
          <w:rFonts w:ascii="仿宋" w:eastAsia="仿宋" w:hAnsi="仿宋"/>
          <w:sz w:val="28"/>
          <w:szCs w:val="28"/>
        </w:rPr>
        <w:t>大师</w:t>
      </w:r>
      <w:r w:rsidRPr="007F29C5">
        <w:rPr>
          <w:rFonts w:ascii="仿宋" w:eastAsia="仿宋" w:hAnsi="仿宋" w:hint="eastAsia"/>
          <w:sz w:val="28"/>
          <w:szCs w:val="28"/>
        </w:rPr>
        <w:t>开展</w:t>
      </w:r>
      <w:r w:rsidRPr="007F29C5">
        <w:rPr>
          <w:rFonts w:ascii="仿宋" w:eastAsia="仿宋" w:hAnsi="仿宋"/>
          <w:sz w:val="28"/>
          <w:szCs w:val="28"/>
        </w:rPr>
        <w:t>传承活动。</w:t>
      </w:r>
      <w:r w:rsidRPr="007F29C5">
        <w:rPr>
          <w:rFonts w:ascii="仿宋" w:eastAsia="仿宋" w:hAnsi="仿宋" w:hint="eastAsia"/>
          <w:sz w:val="28"/>
          <w:szCs w:val="28"/>
        </w:rPr>
        <w:t>专家指出基地的建设是“职业学校的开篇之作”。</w:t>
      </w:r>
    </w:p>
    <w:p w:rsidR="00852E50" w:rsidRPr="007F29C5" w:rsidRDefault="00852E50" w:rsidP="00852E50">
      <w:pPr>
        <w:ind w:firstLineChars="200" w:firstLine="560"/>
        <w:jc w:val="left"/>
        <w:rPr>
          <w:rFonts w:ascii="仿宋" w:eastAsia="仿宋" w:hAnsi="仿宋"/>
          <w:sz w:val="28"/>
          <w:szCs w:val="28"/>
        </w:rPr>
      </w:pPr>
      <w:r w:rsidRPr="007F29C5">
        <w:rPr>
          <w:rFonts w:ascii="仿宋" w:eastAsia="仿宋" w:hAnsi="仿宋" w:cs="仿宋_GB2312" w:hint="eastAsia"/>
          <w:sz w:val="28"/>
          <w:szCs w:val="28"/>
        </w:rPr>
        <w:t>学校的闽南传统工艺传承基地将成为厦门非物质文化遗产保护基地、厦门文化创意产业示范基地、青少年爱国主义教育基地、青少年体验示范基地、厦门文化旅游基地。“一中心两基地”将成为闽南传统工艺大师传习技艺带徒场所，合作企业文化、商品展示窗口，学校老师实践场所，学生拜师学艺场所，学生“双创”基地，师生技能成果展示窗口。这是学校的创新与特色。</w:t>
      </w:r>
    </w:p>
    <w:p w:rsidR="00852E50" w:rsidRPr="007F29C5" w:rsidRDefault="00852E50" w:rsidP="00852E50">
      <w:pPr>
        <w:pStyle w:val="a0"/>
        <w:spacing w:after="0"/>
        <w:ind w:firstLine="280"/>
        <w:jc w:val="left"/>
        <w:rPr>
          <w:rFonts w:ascii="仿宋" w:eastAsia="仿宋" w:hAnsi="仿宋"/>
          <w:sz w:val="28"/>
          <w:szCs w:val="28"/>
        </w:rPr>
      </w:pPr>
    </w:p>
    <w:p w:rsidR="00852E50" w:rsidRPr="007F29C5" w:rsidRDefault="00852E50" w:rsidP="00852E50">
      <w:pPr>
        <w:pStyle w:val="a0"/>
        <w:spacing w:after="0"/>
        <w:ind w:firstLine="280"/>
        <w:jc w:val="left"/>
        <w:rPr>
          <w:rFonts w:ascii="仿宋" w:eastAsia="仿宋" w:hAnsi="仿宋"/>
          <w:sz w:val="28"/>
          <w:szCs w:val="28"/>
        </w:rPr>
      </w:pPr>
    </w:p>
    <w:bookmarkEnd w:id="0"/>
    <w:p w:rsidR="00AB5A3F" w:rsidRPr="007F29C5" w:rsidRDefault="00AB5A3F" w:rsidP="00852E50">
      <w:pPr>
        <w:rPr>
          <w:rFonts w:ascii="仿宋" w:eastAsia="仿宋" w:hAnsi="仿宋"/>
          <w:sz w:val="28"/>
          <w:szCs w:val="28"/>
        </w:rPr>
      </w:pPr>
    </w:p>
    <w:sectPr w:rsidR="00AB5A3F" w:rsidRPr="007F29C5" w:rsidSect="00AB5A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C41" w:rsidRDefault="00AE7C41" w:rsidP="00852E50">
      <w:r>
        <w:separator/>
      </w:r>
    </w:p>
  </w:endnote>
  <w:endnote w:type="continuationSeparator" w:id="0">
    <w:p w:rsidR="00AE7C41" w:rsidRDefault="00AE7C41" w:rsidP="00852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C41" w:rsidRDefault="00AE7C41" w:rsidP="00852E50">
      <w:r>
        <w:separator/>
      </w:r>
    </w:p>
  </w:footnote>
  <w:footnote w:type="continuationSeparator" w:id="0">
    <w:p w:rsidR="00AE7C41" w:rsidRDefault="00AE7C41" w:rsidP="00852E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4B7D"/>
    <w:rsid w:val="00064B7D"/>
    <w:rsid w:val="0050390C"/>
    <w:rsid w:val="007A4C70"/>
    <w:rsid w:val="007F29C5"/>
    <w:rsid w:val="00852E50"/>
    <w:rsid w:val="00AB5A3F"/>
    <w:rsid w:val="00AE7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0B360"/>
  <w15:chartTrackingRefBased/>
  <w15:docId w15:val="{592AA63E-0B2C-47A1-A9CD-5259AEDBC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852E50"/>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852E5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852E50"/>
    <w:rPr>
      <w:sz w:val="18"/>
      <w:szCs w:val="18"/>
    </w:rPr>
  </w:style>
  <w:style w:type="paragraph" w:styleId="a6">
    <w:name w:val="footer"/>
    <w:basedOn w:val="a"/>
    <w:link w:val="a7"/>
    <w:uiPriority w:val="99"/>
    <w:unhideWhenUsed/>
    <w:rsid w:val="00852E50"/>
    <w:pPr>
      <w:tabs>
        <w:tab w:val="center" w:pos="4153"/>
        <w:tab w:val="right" w:pos="8306"/>
      </w:tabs>
      <w:snapToGrid w:val="0"/>
      <w:jc w:val="left"/>
    </w:pPr>
    <w:rPr>
      <w:sz w:val="18"/>
      <w:szCs w:val="18"/>
    </w:rPr>
  </w:style>
  <w:style w:type="character" w:customStyle="1" w:styleId="a7">
    <w:name w:val="页脚 字符"/>
    <w:basedOn w:val="a1"/>
    <w:link w:val="a6"/>
    <w:uiPriority w:val="99"/>
    <w:rsid w:val="00852E50"/>
    <w:rPr>
      <w:sz w:val="18"/>
      <w:szCs w:val="18"/>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a"/>
    <w:rsid w:val="00852E50"/>
    <w:pPr>
      <w:widowControl/>
      <w:spacing w:after="160" w:line="240" w:lineRule="exact"/>
      <w:jc w:val="left"/>
    </w:pPr>
  </w:style>
  <w:style w:type="paragraph" w:styleId="a8">
    <w:name w:val="Body Text"/>
    <w:basedOn w:val="a"/>
    <w:link w:val="a9"/>
    <w:uiPriority w:val="99"/>
    <w:semiHidden/>
    <w:unhideWhenUsed/>
    <w:rsid w:val="00852E50"/>
    <w:pPr>
      <w:spacing w:after="120"/>
    </w:pPr>
  </w:style>
  <w:style w:type="character" w:customStyle="1" w:styleId="a9">
    <w:name w:val="正文文本 字符"/>
    <w:basedOn w:val="a1"/>
    <w:link w:val="a8"/>
    <w:uiPriority w:val="99"/>
    <w:semiHidden/>
    <w:rsid w:val="00852E50"/>
    <w:rPr>
      <w:rFonts w:ascii="Times New Roman" w:eastAsia="宋体" w:hAnsi="Times New Roman" w:cs="Times New Roman"/>
      <w:szCs w:val="24"/>
    </w:rPr>
  </w:style>
  <w:style w:type="paragraph" w:styleId="a0">
    <w:name w:val="Body Text First Indent"/>
    <w:basedOn w:val="a8"/>
    <w:link w:val="aa"/>
    <w:qFormat/>
    <w:rsid w:val="00852E50"/>
    <w:pPr>
      <w:ind w:firstLineChars="100" w:firstLine="420"/>
    </w:pPr>
    <w:rPr>
      <w:rFonts w:ascii="Calibri" w:hAnsi="Calibri"/>
      <w:kern w:val="0"/>
      <w:sz w:val="20"/>
      <w:szCs w:val="20"/>
    </w:rPr>
  </w:style>
  <w:style w:type="character" w:customStyle="1" w:styleId="aa">
    <w:name w:val="正文首行缩进 字符"/>
    <w:basedOn w:val="a9"/>
    <w:link w:val="a0"/>
    <w:rsid w:val="00852E50"/>
    <w:rPr>
      <w:rFonts w:ascii="Calibri" w:eastAsia="宋体" w:hAnsi="Calibri" w:cs="Times New Roman"/>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48</Words>
  <Characters>276</Characters>
  <Application>Microsoft Office Word</Application>
  <DocSecurity>0</DocSecurity>
  <Lines>2</Lines>
  <Paragraphs>1</Paragraphs>
  <ScaleCrop>false</ScaleCrop>
  <Company>Microsoft</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肖育发</dc:creator>
  <cp:keywords/>
  <dc:description/>
  <cp:lastModifiedBy>肖育发</cp:lastModifiedBy>
  <cp:revision>4</cp:revision>
  <dcterms:created xsi:type="dcterms:W3CDTF">2019-11-05T03:07:00Z</dcterms:created>
  <dcterms:modified xsi:type="dcterms:W3CDTF">2020-11-05T08:05:00Z</dcterms:modified>
</cp:coreProperties>
</file>